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bookmarkStart w:id="0" w:name="_GoBack"/>
            <w:bookmarkEnd w:id="0"/>
            <w:r>
              <w:t>Dni Wolne</w:t>
            </w:r>
          </w:p>
        </w:tc>
        <w:tc>
          <w:tcPr>
            <w:tcW w:w="2799" w:type="dxa"/>
          </w:tcPr>
          <w:p w:rsidR="00611C6C" w:rsidRPr="00611C6C" w:rsidRDefault="00611C6C" w:rsidP="00611C6C">
            <w:pPr>
              <w:jc w:val="center"/>
              <w:rPr>
                <w:b/>
              </w:rPr>
            </w:pPr>
            <w:r>
              <w:rPr>
                <w:b/>
              </w:rPr>
              <w:t>Gimnazjum</w:t>
            </w:r>
            <w:r w:rsidRPr="00611C6C">
              <w:rPr>
                <w:b/>
              </w:rPr>
              <w:t xml:space="preserve"> Nr 1 </w:t>
            </w:r>
            <w:r>
              <w:rPr>
                <w:b/>
              </w:rPr>
              <w:br/>
            </w:r>
            <w:r w:rsidRPr="00611C6C">
              <w:rPr>
                <w:b/>
              </w:rPr>
              <w:t>Kasina Wielka</w:t>
            </w:r>
          </w:p>
        </w:tc>
        <w:tc>
          <w:tcPr>
            <w:tcW w:w="2799" w:type="dxa"/>
          </w:tcPr>
          <w:p w:rsidR="00611C6C" w:rsidRPr="00611C6C" w:rsidRDefault="00611C6C" w:rsidP="00611C6C">
            <w:pPr>
              <w:jc w:val="center"/>
              <w:rPr>
                <w:b/>
              </w:rPr>
            </w:pPr>
            <w:r w:rsidRPr="00611C6C">
              <w:rPr>
                <w:b/>
              </w:rPr>
              <w:t>Gim</w:t>
            </w:r>
            <w:r>
              <w:rPr>
                <w:b/>
              </w:rPr>
              <w:t xml:space="preserve">nazjum </w:t>
            </w:r>
            <w:r w:rsidRPr="00611C6C">
              <w:rPr>
                <w:b/>
              </w:rPr>
              <w:t xml:space="preserve"> Nr 2</w:t>
            </w:r>
            <w:r>
              <w:rPr>
                <w:b/>
              </w:rPr>
              <w:br/>
            </w:r>
            <w:r w:rsidRPr="00611C6C">
              <w:rPr>
                <w:b/>
              </w:rPr>
              <w:t xml:space="preserve"> Kasinka Mała</w:t>
            </w:r>
          </w:p>
        </w:tc>
        <w:tc>
          <w:tcPr>
            <w:tcW w:w="2799" w:type="dxa"/>
          </w:tcPr>
          <w:p w:rsidR="00611C6C" w:rsidRPr="00611C6C" w:rsidRDefault="00611C6C" w:rsidP="00611C6C">
            <w:pPr>
              <w:jc w:val="center"/>
              <w:rPr>
                <w:b/>
              </w:rPr>
            </w:pPr>
            <w:r w:rsidRPr="00611C6C">
              <w:rPr>
                <w:b/>
              </w:rPr>
              <w:t>Gim</w:t>
            </w:r>
            <w:r>
              <w:rPr>
                <w:b/>
              </w:rPr>
              <w:t>nazjum</w:t>
            </w:r>
            <w:r w:rsidRPr="00611C6C">
              <w:rPr>
                <w:b/>
              </w:rPr>
              <w:t xml:space="preserve"> Nr 3</w:t>
            </w:r>
            <w:r>
              <w:rPr>
                <w:b/>
              </w:rPr>
              <w:br/>
            </w:r>
            <w:r w:rsidRPr="00611C6C">
              <w:rPr>
                <w:b/>
              </w:rPr>
              <w:t xml:space="preserve"> Raba Niżna</w:t>
            </w:r>
          </w:p>
        </w:tc>
        <w:tc>
          <w:tcPr>
            <w:tcW w:w="2799" w:type="dxa"/>
          </w:tcPr>
          <w:p w:rsidR="00611C6C" w:rsidRPr="00611C6C" w:rsidRDefault="00611C6C" w:rsidP="00611C6C">
            <w:pPr>
              <w:jc w:val="center"/>
              <w:rPr>
                <w:b/>
              </w:rPr>
            </w:pPr>
            <w:r w:rsidRPr="00611C6C">
              <w:rPr>
                <w:b/>
              </w:rPr>
              <w:t>Gim</w:t>
            </w:r>
            <w:r>
              <w:rPr>
                <w:b/>
              </w:rPr>
              <w:t xml:space="preserve">nazjum </w:t>
            </w:r>
            <w:r w:rsidRPr="00611C6C">
              <w:rPr>
                <w:b/>
              </w:rPr>
              <w:t xml:space="preserve">Nr 4 </w:t>
            </w:r>
            <w:r>
              <w:rPr>
                <w:b/>
              </w:rPr>
              <w:br/>
            </w:r>
            <w:r w:rsidRPr="00611C6C">
              <w:rPr>
                <w:b/>
              </w:rPr>
              <w:t>Mszana Górna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02.11.2015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05.04.2016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/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18.04.2016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19.04.2016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20.04.2016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02.05.2016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27.05.2016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20.06.2016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21.06.2016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22.06.2016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jc w:val="center"/>
            </w:pPr>
            <w:r>
              <w:t>23.06.2016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/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tabs>
                <w:tab w:val="left" w:pos="570"/>
              </w:tabs>
            </w:pPr>
            <w:r>
              <w:tab/>
              <w:t>Dzień rezerwowy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W</w:t>
            </w:r>
          </w:p>
        </w:tc>
        <w:tc>
          <w:tcPr>
            <w:tcW w:w="2799" w:type="dxa"/>
          </w:tcPr>
          <w:p w:rsidR="00611C6C" w:rsidRDefault="00611C6C" w:rsidP="00611C6C"/>
        </w:tc>
        <w:tc>
          <w:tcPr>
            <w:tcW w:w="2799" w:type="dxa"/>
          </w:tcPr>
          <w:p w:rsidR="00611C6C" w:rsidRDefault="00611C6C" w:rsidP="00611C6C"/>
        </w:tc>
      </w:tr>
      <w:tr w:rsidR="00611C6C" w:rsidTr="00817FBA">
        <w:tc>
          <w:tcPr>
            <w:tcW w:w="2798" w:type="dxa"/>
          </w:tcPr>
          <w:p w:rsidR="00611C6C" w:rsidRDefault="00611C6C" w:rsidP="00611C6C">
            <w:pPr>
              <w:tabs>
                <w:tab w:val="left" w:pos="570"/>
              </w:tabs>
              <w:jc w:val="center"/>
            </w:pPr>
            <w:r>
              <w:t>Razem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8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8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8</w:t>
            </w:r>
          </w:p>
        </w:tc>
        <w:tc>
          <w:tcPr>
            <w:tcW w:w="2799" w:type="dxa"/>
          </w:tcPr>
          <w:p w:rsidR="00611C6C" w:rsidRDefault="00611C6C" w:rsidP="00611C6C">
            <w:pPr>
              <w:jc w:val="center"/>
            </w:pPr>
            <w:r>
              <w:t>7</w:t>
            </w:r>
          </w:p>
        </w:tc>
      </w:tr>
    </w:tbl>
    <w:p w:rsidR="00611C6C" w:rsidRDefault="00611C6C" w:rsidP="0050019A">
      <w:pPr>
        <w:tabs>
          <w:tab w:val="left" w:pos="1395"/>
        </w:tabs>
      </w:pPr>
    </w:p>
    <w:p w:rsidR="0050019A" w:rsidRDefault="0050019A" w:rsidP="0050019A">
      <w:pPr>
        <w:tabs>
          <w:tab w:val="left" w:pos="1395"/>
        </w:tabs>
      </w:pPr>
      <w:r>
        <w:t>Objaśnienia:</w:t>
      </w:r>
    </w:p>
    <w:p w:rsidR="00BB33BC" w:rsidRDefault="0050019A" w:rsidP="00BB33BC">
      <w:pPr>
        <w:tabs>
          <w:tab w:val="left" w:pos="1395"/>
        </w:tabs>
      </w:pPr>
      <w:r>
        <w:t xml:space="preserve">W – dzień </w:t>
      </w:r>
      <w:r w:rsidR="00BB33BC">
        <w:t>wolny</w:t>
      </w:r>
    </w:p>
    <w:p w:rsidR="00BB33BC" w:rsidRDefault="00BB33BC" w:rsidP="00BB33BC">
      <w:pPr>
        <w:tabs>
          <w:tab w:val="left" w:pos="1395"/>
        </w:tabs>
        <w:spacing w:after="0"/>
      </w:pPr>
      <w:r>
        <w:t>Podstawa prawna:</w:t>
      </w:r>
    </w:p>
    <w:p w:rsidR="00BB33BC" w:rsidRDefault="00BB33BC" w:rsidP="00BB33BC">
      <w:pPr>
        <w:pStyle w:val="Akapitzlist"/>
        <w:numPr>
          <w:ilvl w:val="0"/>
          <w:numId w:val="1"/>
        </w:numPr>
        <w:tabs>
          <w:tab w:val="left" w:pos="1395"/>
        </w:tabs>
        <w:spacing w:after="0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18 kwietnia 2002 r. w sprawie organizacji roku szkolnego (Dz. U. Nr 46, poz. 432 ze zmianami)</w:t>
      </w:r>
    </w:p>
    <w:p w:rsidR="00BB33BC" w:rsidRDefault="00BB33BC" w:rsidP="00BB33BC">
      <w:pPr>
        <w:pStyle w:val="Akapitzlist"/>
        <w:numPr>
          <w:ilvl w:val="0"/>
          <w:numId w:val="1"/>
        </w:numPr>
        <w:tabs>
          <w:tab w:val="left" w:pos="1395"/>
        </w:tabs>
        <w:spacing w:after="0"/>
      </w:pPr>
      <w:r>
        <w:t>Dyrektor szkoły lub placówki, biorąc pod uwagę warunki lokalowe i możliwości organizacyjne szkoły lub placówki, może w danym roku szkolnym ustalić dodatkowe dni wolne od zajęć dydaktyczno-wychowawczych, w wymiarze dla gimnazjów - do 8 dni</w:t>
      </w:r>
    </w:p>
    <w:p w:rsidR="00BB33BC" w:rsidRDefault="00BB33BC" w:rsidP="00BB33BC">
      <w:pPr>
        <w:tabs>
          <w:tab w:val="left" w:pos="1395"/>
        </w:tabs>
        <w:spacing w:after="0"/>
      </w:pPr>
      <w:r>
        <w:t>Decyzja w tej sprawie zostaje podjęta po zasięgnięciu opinii rady pedagogicznej, rady szkoły, rady rodziców i samorządu uczniowskiego</w:t>
      </w:r>
      <w:r w:rsidR="00611C6C">
        <w:t>.</w:t>
      </w:r>
    </w:p>
    <w:p w:rsidR="00611C6C" w:rsidRDefault="00611C6C" w:rsidP="00BB33BC">
      <w:pPr>
        <w:tabs>
          <w:tab w:val="left" w:pos="1395"/>
        </w:tabs>
        <w:spacing w:after="0"/>
      </w:pPr>
    </w:p>
    <w:p w:rsidR="00611C6C" w:rsidRDefault="00611C6C" w:rsidP="00BB33BC">
      <w:pPr>
        <w:tabs>
          <w:tab w:val="left" w:pos="1395"/>
        </w:tabs>
        <w:spacing w:after="0"/>
      </w:pPr>
    </w:p>
    <w:p w:rsidR="00611C6C" w:rsidRDefault="00611C6C" w:rsidP="00BB33BC">
      <w:pPr>
        <w:tabs>
          <w:tab w:val="left" w:pos="1395"/>
        </w:tabs>
        <w:spacing w:after="0"/>
      </w:pPr>
    </w:p>
    <w:p w:rsidR="00611C6C" w:rsidRDefault="00611C6C" w:rsidP="00BB33BC">
      <w:pPr>
        <w:tabs>
          <w:tab w:val="left" w:pos="1395"/>
        </w:tabs>
        <w:spacing w:after="0"/>
      </w:pPr>
    </w:p>
    <w:p w:rsidR="00611C6C" w:rsidRDefault="00611C6C" w:rsidP="00BB33BC">
      <w:pPr>
        <w:tabs>
          <w:tab w:val="left" w:pos="1395"/>
        </w:tabs>
        <w:spacing w:after="0"/>
      </w:pPr>
    </w:p>
    <w:p w:rsidR="00611C6C" w:rsidRPr="0050019A" w:rsidRDefault="00611C6C" w:rsidP="00BB33BC">
      <w:pPr>
        <w:tabs>
          <w:tab w:val="left" w:pos="1395"/>
        </w:tabs>
        <w:spacing w:after="0"/>
      </w:pPr>
    </w:p>
    <w:sectPr w:rsidR="00611C6C" w:rsidRPr="0050019A" w:rsidSect="00611C6C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94" w:rsidRDefault="00A82D94" w:rsidP="00F9383F">
      <w:pPr>
        <w:spacing w:after="0" w:line="240" w:lineRule="auto"/>
      </w:pPr>
      <w:r>
        <w:separator/>
      </w:r>
    </w:p>
  </w:endnote>
  <w:endnote w:type="continuationSeparator" w:id="0">
    <w:p w:rsidR="00A82D94" w:rsidRDefault="00A82D94" w:rsidP="00F9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94" w:rsidRDefault="00A82D94" w:rsidP="00F9383F">
      <w:pPr>
        <w:spacing w:after="0" w:line="240" w:lineRule="auto"/>
      </w:pPr>
      <w:r>
        <w:separator/>
      </w:r>
    </w:p>
  </w:footnote>
  <w:footnote w:type="continuationSeparator" w:id="0">
    <w:p w:rsidR="00A82D94" w:rsidRDefault="00A82D94" w:rsidP="00F9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3F" w:rsidRDefault="00F9383F">
    <w:pPr>
      <w:pStyle w:val="Nagwek"/>
    </w:pPr>
  </w:p>
  <w:p w:rsidR="00611C6C" w:rsidRDefault="00611C6C">
    <w:pPr>
      <w:pStyle w:val="Nagwek"/>
      <w:rPr>
        <w:b/>
      </w:rPr>
    </w:pPr>
  </w:p>
  <w:p w:rsidR="00611C6C" w:rsidRDefault="00611C6C">
    <w:pPr>
      <w:pStyle w:val="Nagwek"/>
      <w:rPr>
        <w:b/>
      </w:rPr>
    </w:pPr>
  </w:p>
  <w:p w:rsidR="00EF4C29" w:rsidRDefault="00F9383F" w:rsidP="00EF4C29">
    <w:pPr>
      <w:pStyle w:val="Nagwek"/>
      <w:jc w:val="center"/>
      <w:rPr>
        <w:b/>
      </w:rPr>
    </w:pPr>
    <w:r w:rsidRPr="00F9383F">
      <w:rPr>
        <w:b/>
      </w:rPr>
      <w:t xml:space="preserve">Dni wolne od zajęć dydaktyczno-wychowawczych w roku szkolnym 2015/2016 zgodnie z rozporządzeniem </w:t>
    </w:r>
    <w:proofErr w:type="spellStart"/>
    <w:r w:rsidRPr="00F9383F">
      <w:rPr>
        <w:b/>
      </w:rPr>
      <w:t>MENiS</w:t>
    </w:r>
    <w:proofErr w:type="spellEnd"/>
    <w:r w:rsidRPr="00F9383F">
      <w:rPr>
        <w:b/>
      </w:rPr>
      <w:t xml:space="preserve"> z dnia 18 kwietnia 2002 r.</w:t>
    </w:r>
  </w:p>
  <w:p w:rsidR="00F9383F" w:rsidRDefault="00F9383F" w:rsidP="00EF4C29">
    <w:pPr>
      <w:pStyle w:val="Nagwek"/>
      <w:jc w:val="center"/>
      <w:rPr>
        <w:b/>
      </w:rPr>
    </w:pPr>
    <w:r w:rsidRPr="00F9383F">
      <w:rPr>
        <w:b/>
      </w:rPr>
      <w:t>w sprawie organizacji roku szkolnego (Dz. U. Nr 46, poz. 432 ze zmianami)</w:t>
    </w:r>
  </w:p>
  <w:p w:rsidR="00611C6C" w:rsidRPr="00F9383F" w:rsidRDefault="00611C6C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802"/>
    <w:multiLevelType w:val="hybridMultilevel"/>
    <w:tmpl w:val="ACD2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3F"/>
    <w:rsid w:val="00077E64"/>
    <w:rsid w:val="0017676C"/>
    <w:rsid w:val="00441A14"/>
    <w:rsid w:val="0050019A"/>
    <w:rsid w:val="005F506C"/>
    <w:rsid w:val="00611C6C"/>
    <w:rsid w:val="00651622"/>
    <w:rsid w:val="007C0FBF"/>
    <w:rsid w:val="00942803"/>
    <w:rsid w:val="00987F5E"/>
    <w:rsid w:val="00A82D94"/>
    <w:rsid w:val="00BB33BC"/>
    <w:rsid w:val="00BC55F7"/>
    <w:rsid w:val="00E55BD2"/>
    <w:rsid w:val="00EF4C29"/>
    <w:rsid w:val="00F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3F"/>
  </w:style>
  <w:style w:type="paragraph" w:styleId="Stopka">
    <w:name w:val="footer"/>
    <w:basedOn w:val="Normalny"/>
    <w:link w:val="Stopka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3F"/>
  </w:style>
  <w:style w:type="paragraph" w:styleId="Akapitzlist">
    <w:name w:val="List Paragraph"/>
    <w:basedOn w:val="Normalny"/>
    <w:uiPriority w:val="34"/>
    <w:qFormat/>
    <w:rsid w:val="00BB3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3F"/>
  </w:style>
  <w:style w:type="paragraph" w:styleId="Stopka">
    <w:name w:val="footer"/>
    <w:basedOn w:val="Normalny"/>
    <w:link w:val="StopkaZnak"/>
    <w:uiPriority w:val="99"/>
    <w:unhideWhenUsed/>
    <w:rsid w:val="00F9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3F"/>
  </w:style>
  <w:style w:type="paragraph" w:styleId="Akapitzlist">
    <w:name w:val="List Paragraph"/>
    <w:basedOn w:val="Normalny"/>
    <w:uiPriority w:val="34"/>
    <w:qFormat/>
    <w:rsid w:val="00BB3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Mszana Dolna</dc:creator>
  <cp:lastModifiedBy>Asus</cp:lastModifiedBy>
  <cp:revision>3</cp:revision>
  <cp:lastPrinted>2015-10-20T06:35:00Z</cp:lastPrinted>
  <dcterms:created xsi:type="dcterms:W3CDTF">2015-10-20T07:02:00Z</dcterms:created>
  <dcterms:modified xsi:type="dcterms:W3CDTF">2015-10-20T07:05:00Z</dcterms:modified>
</cp:coreProperties>
</file>